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9F09B" w14:textId="206486CB" w:rsidR="008D6995" w:rsidRPr="0063316D" w:rsidRDefault="00F52DEA" w:rsidP="00601B14">
      <w:pPr>
        <w:pStyle w:val="NormalWeb"/>
        <w:spacing w:before="0" w:beforeAutospacing="0" w:after="0" w:afterAutospacing="0"/>
        <w:jc w:val="center"/>
        <w:rPr>
          <w:rFonts w:ascii="Book Antiqua" w:hAnsi="Book Antiqua" w:cs="Arial"/>
          <w:bCs/>
          <w:color w:val="000000"/>
          <w:sz w:val="19"/>
          <w:szCs w:val="19"/>
        </w:rPr>
      </w:pPr>
      <w:r w:rsidRPr="0063316D">
        <w:rPr>
          <w:rFonts w:ascii="Book Antiqua" w:hAnsi="Book Antiqua" w:cs="Arial"/>
          <w:bCs/>
          <w:color w:val="000000"/>
          <w:sz w:val="19"/>
          <w:szCs w:val="19"/>
        </w:rPr>
        <w:t>((PLACE ON ORGANIZATION LETTERHEAD</w:t>
      </w:r>
      <w:r w:rsidR="00601B14" w:rsidRPr="0063316D">
        <w:rPr>
          <w:rFonts w:ascii="Book Antiqua" w:hAnsi="Book Antiqua" w:cs="Arial"/>
          <w:bCs/>
          <w:color w:val="000000"/>
          <w:sz w:val="19"/>
          <w:szCs w:val="19"/>
        </w:rPr>
        <w:t xml:space="preserve"> AND DELETE THIS TEXT</w:t>
      </w:r>
      <w:r w:rsidRPr="0063316D">
        <w:rPr>
          <w:rFonts w:ascii="Book Antiqua" w:hAnsi="Book Antiqua" w:cs="Arial"/>
          <w:bCs/>
          <w:color w:val="000000"/>
          <w:sz w:val="19"/>
          <w:szCs w:val="19"/>
        </w:rPr>
        <w:t>))</w:t>
      </w:r>
    </w:p>
    <w:p w14:paraId="05043E2F" w14:textId="5064DF78" w:rsidR="008D6995" w:rsidRPr="00601B14" w:rsidRDefault="0063316D" w:rsidP="0063316D">
      <w:pPr>
        <w:pStyle w:val="NormalWeb"/>
        <w:spacing w:before="0" w:beforeAutospacing="0" w:after="0" w:afterAutospacing="0"/>
        <w:rPr>
          <w:rFonts w:ascii="Book Antiqua" w:hAnsi="Book Antiqua" w:cs="Arial"/>
          <w:bCs/>
          <w:color w:val="1F3864" w:themeColor="accent1" w:themeShade="80"/>
          <w:sz w:val="80"/>
          <w:szCs w:val="80"/>
        </w:rPr>
      </w:pPr>
      <w:r>
        <w:rPr>
          <w:rFonts w:ascii="Book Antiqua" w:hAnsi="Book Antiqua" w:cs="Arial"/>
          <w:bCs/>
          <w:noProof/>
          <w:color w:val="4472C4" w:themeColor="accent1"/>
          <w:sz w:val="80"/>
          <w:szCs w:val="80"/>
        </w:rPr>
        <w:drawing>
          <wp:inline distT="0" distB="0" distL="0" distR="0" wp14:anchorId="48DDD164" wp14:editId="51D40E45">
            <wp:extent cx="6072188" cy="864870"/>
            <wp:effectExtent l="0" t="0" r="0" b="0"/>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LAMATION IMAGE.png"/>
                    <pic:cNvPicPr/>
                  </pic:nvPicPr>
                  <pic:blipFill>
                    <a:blip r:embed="rId5">
                      <a:extLst>
                        <a:ext uri="{28A0092B-C50C-407E-A947-70E740481C1C}">
                          <a14:useLocalDpi xmlns:a14="http://schemas.microsoft.com/office/drawing/2010/main" val="0"/>
                        </a:ext>
                      </a:extLst>
                    </a:blip>
                    <a:stretch>
                      <a:fillRect/>
                    </a:stretch>
                  </pic:blipFill>
                  <pic:spPr>
                    <a:xfrm>
                      <a:off x="0" y="0"/>
                      <a:ext cx="6283126" cy="894914"/>
                    </a:xfrm>
                    <a:prstGeom prst="rect">
                      <a:avLst/>
                    </a:prstGeom>
                  </pic:spPr>
                </pic:pic>
              </a:graphicData>
            </a:graphic>
          </wp:inline>
        </w:drawing>
      </w:r>
    </w:p>
    <w:p w14:paraId="2A848F5A" w14:textId="77777777" w:rsidR="00601B14" w:rsidRPr="00601B14" w:rsidRDefault="00601B14" w:rsidP="00601B14">
      <w:pPr>
        <w:pStyle w:val="NormalWeb"/>
        <w:spacing w:before="0" w:beforeAutospacing="0" w:after="0" w:afterAutospacing="0"/>
        <w:jc w:val="center"/>
        <w:rPr>
          <w:rFonts w:ascii="Book Antiqua" w:hAnsi="Book Antiqua" w:cs="Arial"/>
          <w:bCs/>
          <w:color w:val="000000"/>
          <w:sz w:val="20"/>
          <w:szCs w:val="20"/>
        </w:rPr>
      </w:pPr>
    </w:p>
    <w:p w14:paraId="38191B0D" w14:textId="26DB0208" w:rsidR="00540464" w:rsidRPr="00876456" w:rsidRDefault="008D6995" w:rsidP="00601B14">
      <w:pPr>
        <w:pStyle w:val="NormalWeb"/>
        <w:spacing w:before="0" w:beforeAutospacing="0" w:after="0" w:afterAutospacing="0"/>
        <w:ind w:left="1440" w:hanging="1440"/>
        <w:rPr>
          <w:rFonts w:ascii="Arial" w:hAnsi="Arial" w:cs="Arial"/>
          <w:color w:val="000000"/>
          <w:sz w:val="19"/>
          <w:szCs w:val="19"/>
        </w:rPr>
      </w:pPr>
      <w:r w:rsidRPr="00876456">
        <w:rPr>
          <w:rFonts w:ascii="Arial" w:hAnsi="Arial" w:cs="Arial"/>
          <w:b/>
          <w:bCs/>
          <w:color w:val="000000"/>
          <w:sz w:val="19"/>
          <w:szCs w:val="19"/>
        </w:rPr>
        <w:t>WHEREAS,</w:t>
      </w:r>
      <w:r w:rsidRPr="00876456">
        <w:rPr>
          <w:rFonts w:ascii="Arial" w:hAnsi="Arial" w:cs="Arial"/>
          <w:color w:val="000000"/>
          <w:sz w:val="19"/>
          <w:szCs w:val="19"/>
        </w:rPr>
        <w:t xml:space="preserve"> </w:t>
      </w:r>
      <w:r w:rsidRPr="00876456">
        <w:rPr>
          <w:rFonts w:ascii="Arial" w:hAnsi="Arial" w:cs="Arial"/>
          <w:color w:val="000000"/>
          <w:sz w:val="19"/>
          <w:szCs w:val="19"/>
        </w:rPr>
        <w:tab/>
        <w:t xml:space="preserve">The </w:t>
      </w:r>
      <w:r w:rsidRPr="00876456">
        <w:rPr>
          <w:rFonts w:ascii="Arial" w:hAnsi="Arial" w:cs="Arial"/>
          <w:color w:val="000000"/>
          <w:sz w:val="19"/>
          <w:szCs w:val="19"/>
          <w:u w:val="single"/>
        </w:rPr>
        <w:t>(name</w:t>
      </w:r>
      <w:r w:rsidR="00D90C83">
        <w:rPr>
          <w:rFonts w:ascii="Arial" w:hAnsi="Arial" w:cs="Arial"/>
          <w:color w:val="000000"/>
          <w:sz w:val="19"/>
          <w:szCs w:val="19"/>
          <w:u w:val="single"/>
        </w:rPr>
        <w:t xml:space="preserve"> of</w:t>
      </w:r>
      <w:r w:rsidRPr="00876456">
        <w:rPr>
          <w:rFonts w:ascii="Arial" w:hAnsi="Arial" w:cs="Arial"/>
          <w:color w:val="000000"/>
          <w:sz w:val="19"/>
          <w:szCs w:val="19"/>
          <w:u w:val="single"/>
        </w:rPr>
        <w:t xml:space="preserve"> </w:t>
      </w:r>
      <w:r w:rsidR="00D90C83">
        <w:rPr>
          <w:rFonts w:ascii="Arial" w:hAnsi="Arial" w:cs="Arial"/>
          <w:color w:val="000000"/>
          <w:sz w:val="19"/>
          <w:szCs w:val="19"/>
          <w:u w:val="single"/>
        </w:rPr>
        <w:t>signer</w:t>
      </w:r>
      <w:r w:rsidR="00D90C83" w:rsidRPr="00876456">
        <w:rPr>
          <w:rFonts w:ascii="Arial" w:hAnsi="Arial" w:cs="Arial"/>
          <w:color w:val="000000"/>
          <w:sz w:val="19"/>
          <w:szCs w:val="19"/>
          <w:u w:val="single"/>
        </w:rPr>
        <w:t>)</w:t>
      </w:r>
      <w:r w:rsidR="00D90C83" w:rsidRPr="00876456">
        <w:rPr>
          <w:rFonts w:ascii="Arial" w:hAnsi="Arial" w:cs="Arial"/>
          <w:color w:val="000000"/>
          <w:sz w:val="19"/>
          <w:szCs w:val="19"/>
        </w:rPr>
        <w:t xml:space="preserve"> </w:t>
      </w:r>
      <w:r w:rsidRPr="00876456">
        <w:rPr>
          <w:rFonts w:ascii="Arial" w:hAnsi="Arial" w:cs="Arial"/>
          <w:color w:val="000000"/>
          <w:sz w:val="19"/>
          <w:szCs w:val="19"/>
        </w:rPr>
        <w:t xml:space="preserve">hereby declares on this date of </w:t>
      </w:r>
      <w:r w:rsidRPr="00876456">
        <w:rPr>
          <w:rFonts w:ascii="Arial" w:hAnsi="Arial" w:cs="Arial"/>
          <w:color w:val="000000"/>
          <w:sz w:val="19"/>
          <w:szCs w:val="19"/>
          <w:u w:val="single"/>
        </w:rPr>
        <w:t>    (date)  </w:t>
      </w:r>
      <w:r w:rsidRPr="00876456">
        <w:rPr>
          <w:rFonts w:ascii="Arial" w:hAnsi="Arial" w:cs="Arial"/>
          <w:color w:val="000000"/>
          <w:sz w:val="19"/>
          <w:szCs w:val="19"/>
        </w:rPr>
        <w:t xml:space="preserve">, that </w:t>
      </w:r>
    </w:p>
    <w:p w14:paraId="516D2FCE" w14:textId="4B2A7D63" w:rsidR="008D6995" w:rsidRPr="00876456" w:rsidRDefault="008D6995" w:rsidP="00540464">
      <w:pPr>
        <w:pStyle w:val="NormalWeb"/>
        <w:spacing w:before="0" w:beforeAutospacing="0" w:after="0" w:afterAutospacing="0"/>
        <w:ind w:left="1440"/>
        <w:rPr>
          <w:rFonts w:ascii="Arial" w:hAnsi="Arial" w:cs="Arial"/>
          <w:color w:val="000000"/>
          <w:sz w:val="19"/>
          <w:szCs w:val="19"/>
        </w:rPr>
      </w:pPr>
      <w:r w:rsidRPr="00876456">
        <w:rPr>
          <w:rFonts w:ascii="Arial" w:hAnsi="Arial" w:cs="Arial"/>
          <w:color w:val="000000"/>
          <w:sz w:val="19"/>
          <w:szCs w:val="19"/>
          <w:u w:val="single"/>
        </w:rPr>
        <w:t>  (name of Organization)  </w:t>
      </w:r>
      <w:r w:rsidRPr="00876456">
        <w:rPr>
          <w:rFonts w:ascii="Arial" w:hAnsi="Arial" w:cs="Arial"/>
          <w:color w:val="000000"/>
          <w:sz w:val="19"/>
          <w:szCs w:val="19"/>
        </w:rPr>
        <w:t>is a TraffickingFree Zone.</w:t>
      </w:r>
    </w:p>
    <w:p w14:paraId="491E8C7B" w14:textId="77777777" w:rsidR="00601B14" w:rsidRPr="00876456" w:rsidRDefault="00601B14" w:rsidP="00601B14">
      <w:pPr>
        <w:pStyle w:val="NormalWeb"/>
        <w:spacing w:before="0" w:beforeAutospacing="0" w:after="0" w:afterAutospacing="0"/>
        <w:ind w:left="1440" w:hanging="1440"/>
        <w:rPr>
          <w:color w:val="000000"/>
          <w:sz w:val="19"/>
          <w:szCs w:val="19"/>
        </w:rPr>
      </w:pPr>
    </w:p>
    <w:p w14:paraId="64CFDD95" w14:textId="2C706B29" w:rsidR="008D6995" w:rsidRPr="00876456" w:rsidRDefault="008D6995" w:rsidP="00601B14">
      <w:pPr>
        <w:pStyle w:val="NormalWeb"/>
        <w:spacing w:before="0" w:beforeAutospacing="0" w:after="0" w:afterAutospacing="0"/>
        <w:ind w:left="1440" w:hanging="1440"/>
        <w:rPr>
          <w:rFonts w:ascii="Arial" w:hAnsi="Arial" w:cs="Arial"/>
          <w:color w:val="000000"/>
          <w:sz w:val="19"/>
          <w:szCs w:val="19"/>
        </w:rPr>
      </w:pPr>
      <w:r w:rsidRPr="00876456">
        <w:rPr>
          <w:rFonts w:ascii="Arial" w:hAnsi="Arial" w:cs="Arial"/>
          <w:b/>
          <w:bCs/>
          <w:color w:val="000000"/>
          <w:sz w:val="19"/>
          <w:szCs w:val="19"/>
        </w:rPr>
        <w:t>WHEREAS</w:t>
      </w:r>
      <w:r w:rsidRPr="00876456">
        <w:rPr>
          <w:rFonts w:ascii="Arial" w:hAnsi="Arial" w:cs="Arial"/>
          <w:color w:val="000000"/>
          <w:sz w:val="19"/>
          <w:szCs w:val="19"/>
        </w:rPr>
        <w:t xml:space="preserve">, </w:t>
      </w:r>
      <w:r w:rsidRPr="00876456">
        <w:rPr>
          <w:rFonts w:ascii="Arial" w:hAnsi="Arial" w:cs="Arial"/>
          <w:color w:val="000000"/>
          <w:sz w:val="19"/>
          <w:szCs w:val="19"/>
        </w:rPr>
        <w:tab/>
        <w:t>human sex trafficking is a form of modern day slavery and occurs when an adult or child is recruited, harbored, obtained, or exported through force, fraud or coercion for the purposes of sexual exploitation; and</w:t>
      </w:r>
    </w:p>
    <w:p w14:paraId="05D92B18" w14:textId="10B1618E" w:rsidR="00601B14" w:rsidRPr="00876456" w:rsidRDefault="00601B14" w:rsidP="00601B14">
      <w:pPr>
        <w:pStyle w:val="NormalWeb"/>
        <w:spacing w:before="0" w:beforeAutospacing="0" w:after="0" w:afterAutospacing="0"/>
        <w:ind w:left="1440" w:hanging="1440"/>
        <w:rPr>
          <w:color w:val="000000"/>
          <w:sz w:val="19"/>
          <w:szCs w:val="19"/>
        </w:rPr>
      </w:pPr>
    </w:p>
    <w:p w14:paraId="15747E9D" w14:textId="4A9F9162" w:rsidR="008D6995" w:rsidRPr="00876456" w:rsidRDefault="008D6995" w:rsidP="00601B14">
      <w:pPr>
        <w:pStyle w:val="NormalWeb"/>
        <w:spacing w:before="0" w:beforeAutospacing="0" w:after="0" w:afterAutospacing="0"/>
        <w:ind w:left="1440" w:hanging="1440"/>
        <w:rPr>
          <w:rFonts w:ascii="Arial" w:hAnsi="Arial" w:cs="Arial"/>
          <w:color w:val="000000"/>
          <w:sz w:val="19"/>
          <w:szCs w:val="19"/>
        </w:rPr>
      </w:pPr>
      <w:r w:rsidRPr="00876456">
        <w:rPr>
          <w:rFonts w:ascii="Arial" w:hAnsi="Arial" w:cs="Arial"/>
          <w:b/>
          <w:bCs/>
          <w:color w:val="000000"/>
          <w:sz w:val="19"/>
          <w:szCs w:val="19"/>
        </w:rPr>
        <w:t>WHEREAS,</w:t>
      </w:r>
      <w:r w:rsidRPr="00876456">
        <w:rPr>
          <w:rFonts w:ascii="Arial" w:hAnsi="Arial" w:cs="Arial"/>
          <w:color w:val="000000"/>
          <w:sz w:val="19"/>
          <w:szCs w:val="19"/>
        </w:rPr>
        <w:t xml:space="preserve"> </w:t>
      </w:r>
      <w:r w:rsidRPr="00876456">
        <w:rPr>
          <w:rFonts w:ascii="Arial" w:hAnsi="Arial" w:cs="Arial"/>
          <w:color w:val="000000"/>
          <w:sz w:val="19"/>
          <w:szCs w:val="19"/>
        </w:rPr>
        <w:tab/>
        <w:t xml:space="preserve">Florida consistently ranks third in the Nation for the number of calls made to the National Human Trafficking Hotline, human sex trafficking is growing throughout </w:t>
      </w:r>
      <w:r w:rsidR="00DD1FFB">
        <w:rPr>
          <w:rFonts w:ascii="Arial" w:hAnsi="Arial" w:cs="Arial"/>
          <w:color w:val="000000"/>
          <w:sz w:val="19"/>
          <w:szCs w:val="19"/>
        </w:rPr>
        <w:t>Pinellas</w:t>
      </w:r>
      <w:r w:rsidRPr="00876456">
        <w:rPr>
          <w:rFonts w:ascii="Arial" w:hAnsi="Arial" w:cs="Arial"/>
          <w:color w:val="000000"/>
          <w:sz w:val="19"/>
          <w:szCs w:val="19"/>
        </w:rPr>
        <w:t xml:space="preserve"> County, Florida and the United States, thriving in cities across geographic and socio-demographic variability, and nationally, the criminal enterprise of human trafficking is second only to the illegal drug trade, in terms of the speed of its growth and being among the most lucrative, and;</w:t>
      </w:r>
    </w:p>
    <w:p w14:paraId="5E559A24" w14:textId="473083E0" w:rsidR="00601B14" w:rsidRPr="00876456" w:rsidRDefault="00601B14" w:rsidP="00601B14">
      <w:pPr>
        <w:pStyle w:val="NormalWeb"/>
        <w:spacing w:before="0" w:beforeAutospacing="0" w:after="0" w:afterAutospacing="0"/>
        <w:ind w:left="1440" w:hanging="1440"/>
        <w:rPr>
          <w:color w:val="000000"/>
          <w:sz w:val="19"/>
          <w:szCs w:val="19"/>
        </w:rPr>
      </w:pPr>
    </w:p>
    <w:p w14:paraId="312A0C93" w14:textId="47E0307B" w:rsidR="008D6995" w:rsidRPr="00876456" w:rsidRDefault="008D6995" w:rsidP="00601B14">
      <w:pPr>
        <w:pStyle w:val="NormalWeb"/>
        <w:spacing w:before="0" w:beforeAutospacing="0" w:after="0" w:afterAutospacing="0"/>
        <w:ind w:left="1440" w:hanging="1440"/>
        <w:rPr>
          <w:rFonts w:ascii="Arial" w:hAnsi="Arial" w:cs="Arial"/>
          <w:color w:val="000000"/>
          <w:sz w:val="19"/>
          <w:szCs w:val="19"/>
        </w:rPr>
      </w:pPr>
      <w:r w:rsidRPr="00876456">
        <w:rPr>
          <w:rFonts w:ascii="Arial" w:hAnsi="Arial" w:cs="Arial"/>
          <w:b/>
          <w:bCs/>
          <w:color w:val="000000"/>
          <w:sz w:val="19"/>
          <w:szCs w:val="19"/>
        </w:rPr>
        <w:t>WHEREAS,</w:t>
      </w:r>
      <w:r w:rsidRPr="00876456">
        <w:rPr>
          <w:rFonts w:ascii="Arial" w:hAnsi="Arial" w:cs="Arial"/>
          <w:color w:val="000000"/>
          <w:sz w:val="19"/>
          <w:szCs w:val="19"/>
        </w:rPr>
        <w:t xml:space="preserve"> </w:t>
      </w:r>
      <w:r w:rsidRPr="00876456">
        <w:rPr>
          <w:rFonts w:ascii="Arial" w:hAnsi="Arial" w:cs="Arial"/>
          <w:color w:val="000000"/>
          <w:sz w:val="19"/>
          <w:szCs w:val="19"/>
        </w:rPr>
        <w:tab/>
        <w:t>human sex trafficking significantly threatens the safety and well-being of the child victims, some as young as infants, and often coming from the foster care system, and vulnerable adults being purchased, as well as the families of buyers, legitimate businesses and our communities; and</w:t>
      </w:r>
    </w:p>
    <w:p w14:paraId="548CC3C2" w14:textId="77777777" w:rsidR="00601B14" w:rsidRPr="00876456" w:rsidRDefault="00601B14" w:rsidP="00601B14">
      <w:pPr>
        <w:pStyle w:val="NormalWeb"/>
        <w:spacing w:before="0" w:beforeAutospacing="0" w:after="0" w:afterAutospacing="0"/>
        <w:ind w:left="1440" w:hanging="1440"/>
        <w:rPr>
          <w:color w:val="000000"/>
          <w:sz w:val="19"/>
          <w:szCs w:val="19"/>
        </w:rPr>
      </w:pPr>
    </w:p>
    <w:p w14:paraId="35313E71" w14:textId="3D972331" w:rsidR="008D6995" w:rsidRPr="00876456" w:rsidRDefault="008D6995" w:rsidP="00601B14">
      <w:pPr>
        <w:pStyle w:val="NormalWeb"/>
        <w:spacing w:before="0" w:beforeAutospacing="0" w:after="0" w:afterAutospacing="0"/>
        <w:ind w:left="1440" w:hanging="1440"/>
        <w:rPr>
          <w:rFonts w:ascii="Arial" w:hAnsi="Arial" w:cs="Arial"/>
          <w:color w:val="000000"/>
          <w:sz w:val="19"/>
          <w:szCs w:val="19"/>
        </w:rPr>
      </w:pPr>
      <w:r w:rsidRPr="00876456">
        <w:rPr>
          <w:rFonts w:ascii="Arial" w:hAnsi="Arial" w:cs="Arial"/>
          <w:b/>
          <w:bCs/>
          <w:color w:val="000000"/>
          <w:sz w:val="19"/>
          <w:szCs w:val="19"/>
        </w:rPr>
        <w:t>WHEREAS,</w:t>
      </w:r>
      <w:r w:rsidRPr="00876456">
        <w:rPr>
          <w:rFonts w:ascii="Arial" w:hAnsi="Arial" w:cs="Arial"/>
          <w:color w:val="000000"/>
          <w:sz w:val="19"/>
          <w:szCs w:val="19"/>
        </w:rPr>
        <w:t xml:space="preserve"> </w:t>
      </w:r>
      <w:r w:rsidRPr="00876456">
        <w:rPr>
          <w:rFonts w:ascii="Arial" w:hAnsi="Arial" w:cs="Arial"/>
          <w:color w:val="000000"/>
          <w:sz w:val="19"/>
          <w:szCs w:val="19"/>
        </w:rPr>
        <w:tab/>
        <w:t>there is a growing body of evidence that targeting sex buyers is a pragmatic, effective way to reduce demand within the commercial sex industry; and</w:t>
      </w:r>
    </w:p>
    <w:p w14:paraId="020ADBBC" w14:textId="77777777" w:rsidR="00601B14" w:rsidRPr="00876456" w:rsidRDefault="00601B14" w:rsidP="00601B14">
      <w:pPr>
        <w:pStyle w:val="NormalWeb"/>
        <w:spacing w:before="0" w:beforeAutospacing="0" w:after="0" w:afterAutospacing="0"/>
        <w:ind w:left="1440" w:hanging="1440"/>
        <w:rPr>
          <w:color w:val="000000"/>
          <w:sz w:val="19"/>
          <w:szCs w:val="19"/>
        </w:rPr>
      </w:pPr>
    </w:p>
    <w:p w14:paraId="3D354320" w14:textId="3277FC77" w:rsidR="008D6995" w:rsidRPr="00876456" w:rsidRDefault="008D6995" w:rsidP="00601B14">
      <w:pPr>
        <w:pStyle w:val="NormalWeb"/>
        <w:spacing w:before="0" w:beforeAutospacing="0" w:after="0" w:afterAutospacing="0"/>
        <w:rPr>
          <w:rFonts w:ascii="Arial" w:hAnsi="Arial" w:cs="Arial"/>
          <w:color w:val="000000"/>
          <w:sz w:val="19"/>
          <w:szCs w:val="19"/>
        </w:rPr>
      </w:pPr>
      <w:r w:rsidRPr="00876456">
        <w:rPr>
          <w:rFonts w:ascii="Arial" w:hAnsi="Arial" w:cs="Arial"/>
          <w:b/>
          <w:bCs/>
          <w:color w:val="000000"/>
          <w:sz w:val="19"/>
          <w:szCs w:val="19"/>
        </w:rPr>
        <w:t>NOW, THEREFORE, BE IT RESOLVED,</w:t>
      </w:r>
      <w:r w:rsidRPr="00876456">
        <w:rPr>
          <w:rFonts w:ascii="Arial" w:hAnsi="Arial" w:cs="Arial"/>
          <w:color w:val="000000"/>
          <w:sz w:val="19"/>
          <w:szCs w:val="19"/>
        </w:rPr>
        <w:t xml:space="preserve"> that </w:t>
      </w:r>
      <w:r w:rsidRPr="00876456">
        <w:rPr>
          <w:rFonts w:ascii="Arial" w:hAnsi="Arial" w:cs="Arial"/>
          <w:color w:val="000000"/>
          <w:sz w:val="19"/>
          <w:szCs w:val="19"/>
          <w:u w:val="single"/>
        </w:rPr>
        <w:t xml:space="preserve">(name of </w:t>
      </w:r>
      <w:bookmarkStart w:id="0" w:name="_GoBack"/>
      <w:bookmarkEnd w:id="0"/>
      <w:r w:rsidRPr="00876456">
        <w:rPr>
          <w:rFonts w:ascii="Arial" w:hAnsi="Arial" w:cs="Arial"/>
          <w:color w:val="000000"/>
          <w:sz w:val="19"/>
          <w:szCs w:val="19"/>
          <w:u w:val="single"/>
        </w:rPr>
        <w:t>Organization)</w:t>
      </w:r>
      <w:r w:rsidRPr="00876456">
        <w:rPr>
          <w:rFonts w:ascii="Arial" w:hAnsi="Arial" w:cs="Arial"/>
          <w:color w:val="000000"/>
          <w:sz w:val="19"/>
          <w:szCs w:val="19"/>
        </w:rPr>
        <w:t xml:space="preserve"> will continue our efforts to combat the commercial sexual exploitation of our children and vulnerable adults, and mitigate the associated public safety, economic, and health risks to our community, in collaboration with the U.S. Institute Against Human Trafficking, and other anti-human trafficking organizations by;</w:t>
      </w:r>
    </w:p>
    <w:p w14:paraId="0C3E8006" w14:textId="109EF7F6" w:rsidR="00601B14" w:rsidRPr="00876456" w:rsidRDefault="00601B14" w:rsidP="00601B14">
      <w:pPr>
        <w:pStyle w:val="NormalWeb"/>
        <w:spacing w:before="0" w:beforeAutospacing="0" w:after="0" w:afterAutospacing="0"/>
        <w:rPr>
          <w:color w:val="000000"/>
          <w:sz w:val="19"/>
          <w:szCs w:val="19"/>
        </w:rPr>
      </w:pPr>
    </w:p>
    <w:p w14:paraId="62522559" w14:textId="0B72BFA8" w:rsidR="00E62DD8" w:rsidRPr="00876456" w:rsidRDefault="00876456" w:rsidP="00601B14">
      <w:pPr>
        <w:pStyle w:val="NormalWeb"/>
        <w:spacing w:before="0" w:beforeAutospacing="0" w:after="0" w:afterAutospacing="0"/>
        <w:jc w:val="center"/>
        <w:rPr>
          <w:rFonts w:ascii="Arial" w:hAnsi="Arial" w:cs="Arial"/>
          <w:b/>
          <w:bCs/>
          <w:color w:val="000000"/>
          <w:sz w:val="19"/>
          <w:szCs w:val="19"/>
        </w:rPr>
      </w:pPr>
      <w:r w:rsidRPr="00876456">
        <w:rPr>
          <w:rFonts w:ascii="Arial" w:hAnsi="Arial" w:cs="Arial"/>
          <w:b/>
          <w:bCs/>
          <w:color w:val="000000"/>
          <w:sz w:val="19"/>
          <w:szCs w:val="19"/>
        </w:rPr>
        <w:t>COMBATING COMMERCIAL SEXUAL EXPLOITATION THROUGH COMPREHENSIVE EDUCATION OF OUR EMPLOYEES, AND THE IMPLEMENTATION AND ENFORCEMENT OF A ZERO-TOLERANCE POLICY AGAINST ANY ACT WHICH MAY SUPPORT THE SEX TRAFFICKING OF HUMANS</w:t>
      </w:r>
    </w:p>
    <w:p w14:paraId="4C2F4BD3" w14:textId="77777777" w:rsidR="00876456" w:rsidRPr="00876456" w:rsidRDefault="00876456" w:rsidP="00601B14">
      <w:pPr>
        <w:pStyle w:val="NormalWeb"/>
        <w:spacing w:before="0" w:beforeAutospacing="0" w:after="0" w:afterAutospacing="0"/>
        <w:jc w:val="center"/>
        <w:rPr>
          <w:color w:val="000000"/>
          <w:sz w:val="19"/>
          <w:szCs w:val="19"/>
        </w:rPr>
      </w:pPr>
    </w:p>
    <w:p w14:paraId="26567D69" w14:textId="67B74975" w:rsidR="008D6995" w:rsidRPr="00876456" w:rsidRDefault="008D6995" w:rsidP="0063316D">
      <w:pPr>
        <w:pStyle w:val="NormalWeb"/>
        <w:spacing w:before="0" w:beforeAutospacing="0" w:after="0" w:afterAutospacing="0"/>
        <w:jc w:val="center"/>
        <w:rPr>
          <w:rFonts w:ascii="Arial" w:hAnsi="Arial" w:cs="Arial"/>
          <w:color w:val="000000"/>
          <w:sz w:val="19"/>
          <w:szCs w:val="19"/>
        </w:rPr>
      </w:pPr>
      <w:r w:rsidRPr="00876456">
        <w:rPr>
          <w:rFonts w:ascii="Arial" w:hAnsi="Arial" w:cs="Arial"/>
          <w:color w:val="000000"/>
          <w:sz w:val="19"/>
          <w:szCs w:val="19"/>
        </w:rPr>
        <w:t>And ask the citizens of P</w:t>
      </w:r>
      <w:r w:rsidR="00DD1FFB">
        <w:rPr>
          <w:rFonts w:ascii="Arial" w:hAnsi="Arial" w:cs="Arial"/>
          <w:color w:val="000000"/>
          <w:sz w:val="19"/>
          <w:szCs w:val="19"/>
        </w:rPr>
        <w:t>inellas</w:t>
      </w:r>
      <w:r w:rsidRPr="00876456">
        <w:rPr>
          <w:rFonts w:ascii="Arial" w:hAnsi="Arial" w:cs="Arial"/>
          <w:color w:val="000000"/>
          <w:sz w:val="19"/>
          <w:szCs w:val="19"/>
        </w:rPr>
        <w:t xml:space="preserve"> County to join </w:t>
      </w:r>
      <w:r w:rsidRPr="00876456">
        <w:rPr>
          <w:rFonts w:ascii="Arial" w:hAnsi="Arial" w:cs="Arial"/>
          <w:color w:val="000000"/>
          <w:sz w:val="19"/>
          <w:szCs w:val="19"/>
          <w:u w:val="single"/>
        </w:rPr>
        <w:t>(name of Organization)</w:t>
      </w:r>
      <w:r w:rsidRPr="00876456">
        <w:rPr>
          <w:rFonts w:ascii="Arial" w:hAnsi="Arial" w:cs="Arial"/>
          <w:color w:val="000000"/>
          <w:sz w:val="19"/>
          <w:szCs w:val="19"/>
        </w:rPr>
        <w:t xml:space="preserve"> in promoting a shift away from the culture of tolerance toward human trafficking.</w:t>
      </w:r>
    </w:p>
    <w:p w14:paraId="35E9AB79" w14:textId="6DA043E1" w:rsidR="00F70686" w:rsidRDefault="00F70686" w:rsidP="0063316D">
      <w:pPr>
        <w:pStyle w:val="NormalWeb"/>
        <w:spacing w:before="0" w:beforeAutospacing="0" w:after="0" w:afterAutospacing="0"/>
        <w:jc w:val="center"/>
        <w:rPr>
          <w:rFonts w:ascii="Arial" w:hAnsi="Arial" w:cs="Arial"/>
          <w:color w:val="000000"/>
          <w:sz w:val="19"/>
          <w:szCs w:val="19"/>
        </w:rPr>
      </w:pPr>
    </w:p>
    <w:p w14:paraId="3859050D" w14:textId="2DE64EB7" w:rsidR="006560CE" w:rsidRDefault="006560CE" w:rsidP="0063316D">
      <w:pPr>
        <w:pStyle w:val="NormalWeb"/>
        <w:spacing w:before="0" w:beforeAutospacing="0" w:after="0" w:afterAutospacing="0"/>
        <w:jc w:val="center"/>
        <w:rPr>
          <w:rFonts w:ascii="Arial" w:hAnsi="Arial" w:cs="Arial"/>
          <w:color w:val="000000"/>
          <w:sz w:val="19"/>
          <w:szCs w:val="19"/>
        </w:rPr>
      </w:pPr>
    </w:p>
    <w:p w14:paraId="7766A070" w14:textId="77777777" w:rsidR="0007177C" w:rsidRDefault="0007177C" w:rsidP="0063316D">
      <w:pPr>
        <w:pStyle w:val="NormalWeb"/>
        <w:spacing w:before="0" w:beforeAutospacing="0" w:after="0" w:afterAutospacing="0"/>
        <w:jc w:val="center"/>
        <w:rPr>
          <w:rFonts w:ascii="Arial" w:hAnsi="Arial" w:cs="Arial"/>
          <w:color w:val="000000"/>
          <w:sz w:val="19"/>
          <w:szCs w:val="19"/>
        </w:rPr>
      </w:pPr>
    </w:p>
    <w:p w14:paraId="4AD7B635" w14:textId="77777777" w:rsidR="00F70686" w:rsidRPr="0063316D" w:rsidRDefault="00F70686" w:rsidP="0063316D">
      <w:pPr>
        <w:pStyle w:val="NormalWeb"/>
        <w:spacing w:before="0" w:beforeAutospacing="0" w:after="0" w:afterAutospacing="0"/>
        <w:jc w:val="center"/>
        <w:rPr>
          <w:rFonts w:ascii="Arial" w:hAnsi="Arial" w:cs="Arial"/>
          <w:color w:val="000000"/>
          <w:sz w:val="19"/>
          <w:szCs w:val="19"/>
        </w:rPr>
      </w:pPr>
    </w:p>
    <w:p w14:paraId="674EB8F6" w14:textId="70B92A61" w:rsidR="008D6995" w:rsidRPr="0063316D" w:rsidRDefault="008D6995" w:rsidP="00601B14">
      <w:pPr>
        <w:pStyle w:val="NormalWeb"/>
        <w:spacing w:before="0" w:beforeAutospacing="0" w:after="0" w:afterAutospacing="0"/>
        <w:rPr>
          <w:color w:val="000000"/>
          <w:sz w:val="19"/>
          <w:szCs w:val="19"/>
        </w:rPr>
      </w:pPr>
      <w:r w:rsidRPr="0063316D">
        <w:rPr>
          <w:color w:val="000000"/>
          <w:sz w:val="19"/>
          <w:szCs w:val="19"/>
        </w:rPr>
        <w:t>((Signature))</w:t>
      </w:r>
    </w:p>
    <w:p w14:paraId="0A9BBF39" w14:textId="11E39642" w:rsidR="008D6995" w:rsidRPr="0063316D" w:rsidRDefault="008D6995" w:rsidP="00601B14">
      <w:pPr>
        <w:pStyle w:val="NormalWeb"/>
        <w:spacing w:before="0" w:beforeAutospacing="0" w:after="0" w:afterAutospacing="0"/>
        <w:rPr>
          <w:color w:val="000000"/>
          <w:sz w:val="19"/>
          <w:szCs w:val="19"/>
        </w:rPr>
      </w:pPr>
      <w:r w:rsidRPr="0063316D">
        <w:rPr>
          <w:color w:val="000000"/>
          <w:sz w:val="19"/>
          <w:szCs w:val="19"/>
        </w:rPr>
        <w:t>((Name))</w:t>
      </w:r>
    </w:p>
    <w:p w14:paraId="00E10E3C" w14:textId="6F8FDEDD" w:rsidR="008D6995" w:rsidRPr="0063316D" w:rsidRDefault="008D6995" w:rsidP="00601B14">
      <w:pPr>
        <w:pStyle w:val="NormalWeb"/>
        <w:spacing w:before="0" w:beforeAutospacing="0" w:after="0" w:afterAutospacing="0"/>
        <w:rPr>
          <w:color w:val="000000"/>
          <w:sz w:val="19"/>
          <w:szCs w:val="19"/>
        </w:rPr>
      </w:pPr>
      <w:r w:rsidRPr="0063316D">
        <w:rPr>
          <w:color w:val="000000"/>
          <w:sz w:val="19"/>
          <w:szCs w:val="19"/>
        </w:rPr>
        <w:t>((Title))</w:t>
      </w:r>
    </w:p>
    <w:p w14:paraId="41796FBA" w14:textId="13646440" w:rsidR="00DD653E" w:rsidRDefault="00F70686" w:rsidP="00BE7DFC">
      <w:r>
        <w:rPr>
          <w:noProof/>
        </w:rPr>
        <mc:AlternateContent>
          <mc:Choice Requires="wps">
            <w:drawing>
              <wp:anchor distT="45720" distB="45720" distL="114300" distR="114300" simplePos="0" relativeHeight="251659264" behindDoc="0" locked="0" layoutInCell="1" allowOverlap="1" wp14:anchorId="167087BC" wp14:editId="48557E8E">
                <wp:simplePos x="0" y="0"/>
                <wp:positionH relativeFrom="column">
                  <wp:posOffset>4195445</wp:posOffset>
                </wp:positionH>
                <wp:positionV relativeFrom="paragraph">
                  <wp:posOffset>238125</wp:posOffset>
                </wp:positionV>
                <wp:extent cx="1162050" cy="676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76275"/>
                        </a:xfrm>
                        <a:prstGeom prst="rect">
                          <a:avLst/>
                        </a:prstGeom>
                        <a:solidFill>
                          <a:srgbClr val="FFFFFF"/>
                        </a:solidFill>
                        <a:ln w="9525">
                          <a:noFill/>
                          <a:miter lim="800000"/>
                          <a:headEnd/>
                          <a:tailEnd/>
                        </a:ln>
                      </wps:spPr>
                      <wps:txbx>
                        <w:txbxContent>
                          <w:p w14:paraId="29BDFD52" w14:textId="639AE33F" w:rsidR="00DD653E" w:rsidRDefault="00DD653E">
                            <w:r>
                              <w:rPr>
                                <w:noProof/>
                              </w:rPr>
                              <w:drawing>
                                <wp:inline distT="0" distB="0" distL="0" distR="0" wp14:anchorId="480CE3F8" wp14:editId="0AAE5136">
                                  <wp:extent cx="1031872" cy="5857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IAHT_Brand_PRINT.jpg"/>
                                          <pic:cNvPicPr/>
                                        </pic:nvPicPr>
                                        <pic:blipFill>
                                          <a:blip r:embed="rId6">
                                            <a:extLst>
                                              <a:ext uri="{28A0092B-C50C-407E-A947-70E740481C1C}">
                                                <a14:useLocalDpi xmlns:a14="http://schemas.microsoft.com/office/drawing/2010/main" val="0"/>
                                              </a:ext>
                                            </a:extLst>
                                          </a:blip>
                                          <a:stretch>
                                            <a:fillRect/>
                                          </a:stretch>
                                        </pic:blipFill>
                                        <pic:spPr>
                                          <a:xfrm>
                                            <a:off x="0" y="0"/>
                                            <a:ext cx="1042394" cy="5917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087BC" id="_x0000_t202" coordsize="21600,21600" o:spt="202" path="m,l,21600r21600,l21600,xe">
                <v:stroke joinstyle="miter"/>
                <v:path gradientshapeok="t" o:connecttype="rect"/>
              </v:shapetype>
              <v:shape id="Text Box 2" o:spid="_x0000_s1026" type="#_x0000_t202" style="position:absolute;margin-left:330.35pt;margin-top:18.75pt;width:91.5pt;height:5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" stroked="f">
                <v:textbox>
                  <w:txbxContent>
                    <w:p w14:paraId="29BDFD52" w14:textId="639AE33F" w:rsidR="00DD653E" w:rsidRDefault="00DD653E">
                      <w:r>
                        <w:rPr>
                          <w:noProof/>
                        </w:rPr>
                        <w:drawing>
                          <wp:inline distT="0" distB="0" distL="0" distR="0" wp14:anchorId="480CE3F8" wp14:editId="0AAE5136">
                            <wp:extent cx="1031872" cy="5857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IAHT_Brand_PRINT.jpg"/>
                                    <pic:cNvPicPr/>
                                  </pic:nvPicPr>
                                  <pic:blipFill>
                                    <a:blip r:embed="rId7">
                                      <a:extLst>
                                        <a:ext uri="{28A0092B-C50C-407E-A947-70E740481C1C}">
                                          <a14:useLocalDpi xmlns:a14="http://schemas.microsoft.com/office/drawing/2010/main" val="0"/>
                                        </a:ext>
                                      </a:extLst>
                                    </a:blip>
                                    <a:stretch>
                                      <a:fillRect/>
                                    </a:stretch>
                                  </pic:blipFill>
                                  <pic:spPr>
                                    <a:xfrm>
                                      <a:off x="0" y="0"/>
                                      <a:ext cx="1042394" cy="591761"/>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56D69B89" wp14:editId="18F8F2D8">
                <wp:simplePos x="0" y="0"/>
                <wp:positionH relativeFrom="margin">
                  <wp:posOffset>2333625</wp:posOffset>
                </wp:positionH>
                <wp:positionV relativeFrom="paragraph">
                  <wp:posOffset>180975</wp:posOffset>
                </wp:positionV>
                <wp:extent cx="1123950" cy="699770"/>
                <wp:effectExtent l="0" t="0" r="1905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99770"/>
                        </a:xfrm>
                        <a:prstGeom prst="rect">
                          <a:avLst/>
                        </a:prstGeom>
                        <a:solidFill>
                          <a:srgbClr val="FFFFFF"/>
                        </a:solidFill>
                        <a:ln w="9525">
                          <a:solidFill>
                            <a:schemeClr val="tx1"/>
                          </a:solidFill>
                          <a:miter lim="800000"/>
                          <a:headEnd/>
                          <a:tailEnd/>
                        </a:ln>
                      </wps:spPr>
                      <wps:txbx>
                        <w:txbxContent>
                          <w:p w14:paraId="525EEEC6" w14:textId="06396492" w:rsidR="00DD653E" w:rsidRPr="00F70686" w:rsidRDefault="00DD653E" w:rsidP="00DD653E">
                            <w:pPr>
                              <w:jc w:val="center"/>
                              <w:rPr>
                                <w:b/>
                                <w:noProof/>
                                <w:sz w:val="16"/>
                                <w:szCs w:val="16"/>
                              </w:rPr>
                            </w:pPr>
                            <w:r w:rsidRPr="00F70686">
                              <w:rPr>
                                <w:b/>
                                <w:noProof/>
                                <w:sz w:val="16"/>
                                <w:szCs w:val="16"/>
                              </w:rPr>
                              <w:t>YOUR</w:t>
                            </w:r>
                          </w:p>
                          <w:p w14:paraId="1DB36514" w14:textId="7D352CB7" w:rsidR="00DD653E" w:rsidRPr="00F70686" w:rsidRDefault="00DD653E" w:rsidP="00DD653E">
                            <w:pPr>
                              <w:jc w:val="center"/>
                              <w:rPr>
                                <w:b/>
                                <w:noProof/>
                                <w:sz w:val="16"/>
                                <w:szCs w:val="16"/>
                              </w:rPr>
                            </w:pPr>
                            <w:r w:rsidRPr="00F70686">
                              <w:rPr>
                                <w:b/>
                                <w:noProof/>
                                <w:sz w:val="16"/>
                                <w:szCs w:val="16"/>
                              </w:rPr>
                              <w:t>LOGO</w:t>
                            </w:r>
                            <w:r w:rsidR="00601B14" w:rsidRPr="00F70686">
                              <w:rPr>
                                <w:b/>
                                <w:noProof/>
                                <w:sz w:val="16"/>
                                <w:szCs w:val="16"/>
                              </w:rPr>
                              <w:t>/SEAL</w:t>
                            </w:r>
                          </w:p>
                          <w:p w14:paraId="3564C31C" w14:textId="1EFAFC72" w:rsidR="00DD653E" w:rsidRPr="00F70686" w:rsidRDefault="00DD653E" w:rsidP="00DD653E">
                            <w:pPr>
                              <w:jc w:val="center"/>
                              <w:rPr>
                                <w:b/>
                                <w:sz w:val="16"/>
                                <w:szCs w:val="16"/>
                              </w:rPr>
                            </w:pPr>
                            <w:r w:rsidRPr="00F70686">
                              <w:rPr>
                                <w:b/>
                                <w:noProof/>
                                <w:sz w:val="16"/>
                                <w:szCs w:val="16"/>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69B89" id="_x0000_s1027" type="#_x0000_t202" style="position:absolute;margin-left:183.75pt;margin-top:14.25pt;width:88.5pt;height:55.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" strokecolor="black [3213]">
                <v:textbox>
                  <w:txbxContent>
                    <w:p w14:paraId="525EEEC6" w14:textId="06396492" w:rsidR="00DD653E" w:rsidRPr="00F70686" w:rsidRDefault="00DD653E" w:rsidP="00DD653E">
                      <w:pPr>
                        <w:jc w:val="center"/>
                        <w:rPr>
                          <w:b/>
                          <w:noProof/>
                          <w:sz w:val="16"/>
                          <w:szCs w:val="16"/>
                        </w:rPr>
                      </w:pPr>
                      <w:r w:rsidRPr="00F70686">
                        <w:rPr>
                          <w:b/>
                          <w:noProof/>
                          <w:sz w:val="16"/>
                          <w:szCs w:val="16"/>
                        </w:rPr>
                        <w:t>YOUR</w:t>
                      </w:r>
                    </w:p>
                    <w:p w14:paraId="1DB36514" w14:textId="7D352CB7" w:rsidR="00DD653E" w:rsidRPr="00F70686" w:rsidRDefault="00DD653E" w:rsidP="00DD653E">
                      <w:pPr>
                        <w:jc w:val="center"/>
                        <w:rPr>
                          <w:b/>
                          <w:noProof/>
                          <w:sz w:val="16"/>
                          <w:szCs w:val="16"/>
                        </w:rPr>
                      </w:pPr>
                      <w:r w:rsidRPr="00F70686">
                        <w:rPr>
                          <w:b/>
                          <w:noProof/>
                          <w:sz w:val="16"/>
                          <w:szCs w:val="16"/>
                        </w:rPr>
                        <w:t>LOGO</w:t>
                      </w:r>
                      <w:r w:rsidR="00601B14" w:rsidRPr="00F70686">
                        <w:rPr>
                          <w:b/>
                          <w:noProof/>
                          <w:sz w:val="16"/>
                          <w:szCs w:val="16"/>
                        </w:rPr>
                        <w:t>/SEAL</w:t>
                      </w:r>
                    </w:p>
                    <w:p w14:paraId="3564C31C" w14:textId="1EFAFC72" w:rsidR="00DD653E" w:rsidRPr="00F70686" w:rsidRDefault="00DD653E" w:rsidP="00DD653E">
                      <w:pPr>
                        <w:jc w:val="center"/>
                        <w:rPr>
                          <w:b/>
                          <w:sz w:val="16"/>
                          <w:szCs w:val="16"/>
                        </w:rPr>
                      </w:pPr>
                      <w:r w:rsidRPr="00F70686">
                        <w:rPr>
                          <w:b/>
                          <w:noProof/>
                          <w:sz w:val="16"/>
                          <w:szCs w:val="16"/>
                        </w:rPr>
                        <w:t>HERE</w:t>
                      </w:r>
                    </w:p>
                  </w:txbxContent>
                </v:textbox>
                <w10:wrap type="square" anchorx="margin"/>
              </v:shape>
            </w:pict>
          </mc:Fallback>
        </mc:AlternateContent>
      </w:r>
      <w:r w:rsidR="00DD653E">
        <w:rPr>
          <w:noProof/>
        </w:rPr>
        <mc:AlternateContent>
          <mc:Choice Requires="wps">
            <w:drawing>
              <wp:anchor distT="45720" distB="45720" distL="114300" distR="114300" simplePos="0" relativeHeight="251661312" behindDoc="0" locked="0" layoutInCell="1" allowOverlap="1" wp14:anchorId="69813F46" wp14:editId="7DC73ECD">
                <wp:simplePos x="0" y="0"/>
                <wp:positionH relativeFrom="column">
                  <wp:posOffset>295275</wp:posOffset>
                </wp:positionH>
                <wp:positionV relativeFrom="paragraph">
                  <wp:posOffset>142240</wp:posOffset>
                </wp:positionV>
                <wp:extent cx="1252220" cy="1404620"/>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04620"/>
                        </a:xfrm>
                        <a:prstGeom prst="rect">
                          <a:avLst/>
                        </a:prstGeom>
                        <a:solidFill>
                          <a:srgbClr val="FFFFFF"/>
                        </a:solidFill>
                        <a:ln w="9525">
                          <a:noFill/>
                          <a:miter lim="800000"/>
                          <a:headEnd/>
                          <a:tailEnd/>
                        </a:ln>
                      </wps:spPr>
                      <wps:txbx>
                        <w:txbxContent>
                          <w:p w14:paraId="42B9DE33" w14:textId="48358267" w:rsidR="00DD653E" w:rsidRDefault="00DD653E" w:rsidP="00DD653E">
                            <w:r>
                              <w:rPr>
                                <w:noProof/>
                              </w:rPr>
                              <w:drawing>
                                <wp:inline distT="0" distB="0" distL="0" distR="0" wp14:anchorId="47D892C4" wp14:editId="7B3A93C6">
                                  <wp:extent cx="958781" cy="709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ficking Free Zone Logo_TransparentBack.png"/>
                                          <pic:cNvPicPr/>
                                        </pic:nvPicPr>
                                        <pic:blipFill>
                                          <a:blip r:embed="rId8">
                                            <a:extLst>
                                              <a:ext uri="{28A0092B-C50C-407E-A947-70E740481C1C}">
                                                <a14:useLocalDpi xmlns:a14="http://schemas.microsoft.com/office/drawing/2010/main" val="0"/>
                                              </a:ext>
                                            </a:extLst>
                                          </a:blip>
                                          <a:stretch>
                                            <a:fillRect/>
                                          </a:stretch>
                                        </pic:blipFill>
                                        <pic:spPr>
                                          <a:xfrm>
                                            <a:off x="0" y="0"/>
                                            <a:ext cx="961947" cy="71195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13F46" id="_x0000_s1028" type="#_x0000_t202" style="position:absolute;margin-left:23.25pt;margin-top:11.2pt;width:98.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" stroked="f">
                <v:textbox style="mso-fit-shape-to-text:t">
                  <w:txbxContent>
                    <w:p w14:paraId="42B9DE33" w14:textId="48358267" w:rsidR="00DD653E" w:rsidRDefault="00DD653E" w:rsidP="00DD653E">
                      <w:r>
                        <w:rPr>
                          <w:noProof/>
                        </w:rPr>
                        <w:drawing>
                          <wp:inline distT="0" distB="0" distL="0" distR="0" wp14:anchorId="47D892C4" wp14:editId="7B3A93C6">
                            <wp:extent cx="958781" cy="709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fficking Free Zone Logo_TransparentBack.png"/>
                                    <pic:cNvPicPr/>
                                  </pic:nvPicPr>
                                  <pic:blipFill>
                                    <a:blip r:embed="rId9">
                                      <a:extLst>
                                        <a:ext uri="{28A0092B-C50C-407E-A947-70E740481C1C}">
                                          <a14:useLocalDpi xmlns:a14="http://schemas.microsoft.com/office/drawing/2010/main" val="0"/>
                                        </a:ext>
                                      </a:extLst>
                                    </a:blip>
                                    <a:stretch>
                                      <a:fillRect/>
                                    </a:stretch>
                                  </pic:blipFill>
                                  <pic:spPr>
                                    <a:xfrm>
                                      <a:off x="0" y="0"/>
                                      <a:ext cx="961947" cy="711956"/>
                                    </a:xfrm>
                                    <a:prstGeom prst="rect">
                                      <a:avLst/>
                                    </a:prstGeom>
                                  </pic:spPr>
                                </pic:pic>
                              </a:graphicData>
                            </a:graphic>
                          </wp:inline>
                        </w:drawing>
                      </w:r>
                    </w:p>
                  </w:txbxContent>
                </v:textbox>
                <w10:wrap type="square"/>
              </v:shape>
            </w:pict>
          </mc:Fallback>
        </mc:AlternateContent>
      </w:r>
    </w:p>
    <w:p w14:paraId="62C5FF8B" w14:textId="7329CB05" w:rsidR="00DD653E" w:rsidRDefault="00DD653E" w:rsidP="00BE7DFC"/>
    <w:sectPr w:rsidR="00DD6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47A89"/>
    <w:multiLevelType w:val="hybridMultilevel"/>
    <w:tmpl w:val="5C84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DFC"/>
    <w:rsid w:val="0007177C"/>
    <w:rsid w:val="001E6CA2"/>
    <w:rsid w:val="003C4B19"/>
    <w:rsid w:val="00437E06"/>
    <w:rsid w:val="00454703"/>
    <w:rsid w:val="00540464"/>
    <w:rsid w:val="00601B14"/>
    <w:rsid w:val="0063316D"/>
    <w:rsid w:val="006560CE"/>
    <w:rsid w:val="00876456"/>
    <w:rsid w:val="008D6995"/>
    <w:rsid w:val="00BE7DFC"/>
    <w:rsid w:val="00D90C83"/>
    <w:rsid w:val="00DD1FFB"/>
    <w:rsid w:val="00DD653E"/>
    <w:rsid w:val="00E62DD8"/>
    <w:rsid w:val="00F52DEA"/>
    <w:rsid w:val="00F7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DB765"/>
  <w15:chartTrackingRefBased/>
  <w15:docId w15:val="{7C35E2B9-B7FA-4D4D-BC8B-3D7E14D5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DFC"/>
    <w:pPr>
      <w:ind w:left="720"/>
      <w:contextualSpacing/>
    </w:pPr>
  </w:style>
  <w:style w:type="paragraph" w:styleId="NormalWeb">
    <w:name w:val="Normal (Web)"/>
    <w:basedOn w:val="Normal"/>
    <w:uiPriority w:val="99"/>
    <w:semiHidden/>
    <w:unhideWhenUsed/>
    <w:rsid w:val="008D699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1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B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62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Rogers</dc:creator>
  <cp:keywords/>
  <dc:description/>
  <cp:lastModifiedBy>Micah Washinski</cp:lastModifiedBy>
  <cp:revision>3</cp:revision>
  <cp:lastPrinted>2018-01-09T15:30:00Z</cp:lastPrinted>
  <dcterms:created xsi:type="dcterms:W3CDTF">2018-07-25T19:36:00Z</dcterms:created>
  <dcterms:modified xsi:type="dcterms:W3CDTF">2019-06-20T19:27:00Z</dcterms:modified>
</cp:coreProperties>
</file>